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2BDF" w:rsidRDefault="00552BDF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326285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628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DF" w:rsidRDefault="00552BDF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6285">
        <w:rPr>
          <w:rFonts w:ascii="Times New Roman" w:hAnsi="Times New Roman" w:cs="Times New Roman"/>
          <w:sz w:val="28"/>
          <w:szCs w:val="28"/>
        </w:rPr>
        <w:t xml:space="preserve"> региональной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552BDF" w:rsidRDefault="00552BDF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628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</w:p>
    <w:p w:rsidR="00552BDF" w:rsidRDefault="00552BDF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6285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 w:rsidRPr="0032628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326285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</w:p>
    <w:p w:rsidR="00552BDF" w:rsidRDefault="00552BDF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6285">
        <w:rPr>
          <w:rFonts w:ascii="Times New Roman" w:hAnsi="Times New Roman" w:cs="Times New Roman"/>
          <w:sz w:val="28"/>
          <w:szCs w:val="28"/>
        </w:rPr>
        <w:t xml:space="preserve">услуг (функций) Ханты-Мансийского </w:t>
      </w:r>
    </w:p>
    <w:p w:rsidR="00F74D4E" w:rsidRDefault="00552BDF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6285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28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2BDF" w:rsidRDefault="00552BDF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2BDF" w:rsidRDefault="00552BDF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326285" w:rsidP="003262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285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892DE4">
        <w:rPr>
          <w:rFonts w:ascii="Times New Roman" w:hAnsi="Times New Roman" w:cs="Times New Roman"/>
          <w:sz w:val="28"/>
          <w:szCs w:val="28"/>
        </w:rPr>
        <w:t>ом</w:t>
      </w:r>
      <w:r w:rsidRPr="0032628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628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628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2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628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6285">
        <w:rPr>
          <w:rFonts w:ascii="Times New Roman" w:hAnsi="Times New Roman" w:cs="Times New Roman"/>
          <w:sz w:val="28"/>
          <w:szCs w:val="28"/>
        </w:rPr>
        <w:t xml:space="preserve"> Правительства Х</w:t>
      </w:r>
      <w:r>
        <w:rPr>
          <w:rFonts w:ascii="Times New Roman" w:hAnsi="Times New Roman" w:cs="Times New Roman"/>
          <w:sz w:val="28"/>
          <w:szCs w:val="28"/>
        </w:rPr>
        <w:t>анты-</w:t>
      </w:r>
      <w:r w:rsidRPr="003262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Pr="00326285">
        <w:rPr>
          <w:rFonts w:ascii="Times New Roman" w:hAnsi="Times New Roman" w:cs="Times New Roman"/>
          <w:sz w:val="28"/>
          <w:szCs w:val="28"/>
        </w:rPr>
        <w:t xml:space="preserve"> - Югры от 01.06.2012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6285">
        <w:rPr>
          <w:rFonts w:ascii="Times New Roman" w:hAnsi="Times New Roman" w:cs="Times New Roman"/>
          <w:sz w:val="28"/>
          <w:szCs w:val="28"/>
        </w:rPr>
        <w:t xml:space="preserve"> 194-п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Pr="00326285">
        <w:rPr>
          <w:rFonts w:ascii="Times New Roman" w:hAnsi="Times New Roman" w:cs="Times New Roman"/>
          <w:sz w:val="28"/>
          <w:szCs w:val="28"/>
        </w:rPr>
        <w:t>О региональных информационных системах Ханты-Мансийского автономного округа - Югры,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285">
        <w:rPr>
          <w:rFonts w:ascii="Times New Roman" w:hAnsi="Times New Roman" w:cs="Times New Roman"/>
          <w:sz w:val="28"/>
          <w:szCs w:val="28"/>
        </w:rPr>
        <w:t xml:space="preserve">, в целях обеспечения информационной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326285">
        <w:rPr>
          <w:rFonts w:ascii="Times New Roman" w:hAnsi="Times New Roman" w:cs="Times New Roman"/>
          <w:sz w:val="28"/>
          <w:szCs w:val="28"/>
        </w:rPr>
        <w:t>, повышения качества и доступности предоставляемых муниципальных услуг</w:t>
      </w:r>
      <w:r w:rsidR="00F74D4E"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40F4" w:rsidRDefault="006C40F4" w:rsidP="003262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326285">
        <w:rPr>
          <w:rFonts w:ascii="Times New Roman" w:hAnsi="Times New Roman" w:cs="Times New Roman"/>
          <w:sz w:val="28"/>
          <w:szCs w:val="28"/>
        </w:rPr>
        <w:t>О</w:t>
      </w:r>
      <w:r w:rsidR="00326285" w:rsidRPr="00326285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326285">
        <w:rPr>
          <w:rFonts w:ascii="Times New Roman" w:hAnsi="Times New Roman" w:cs="Times New Roman"/>
          <w:sz w:val="28"/>
          <w:szCs w:val="28"/>
        </w:rPr>
        <w:t>управление по информационным технологиям администрации Ханты-Мансийского района</w:t>
      </w:r>
      <w:r w:rsidR="00326285" w:rsidRPr="00326285">
        <w:rPr>
          <w:rFonts w:ascii="Times New Roman" w:hAnsi="Times New Roman" w:cs="Times New Roman"/>
          <w:sz w:val="28"/>
          <w:szCs w:val="28"/>
        </w:rPr>
        <w:t>, ответственны</w:t>
      </w:r>
      <w:r w:rsidR="00326285">
        <w:rPr>
          <w:rFonts w:ascii="Times New Roman" w:hAnsi="Times New Roman" w:cs="Times New Roman"/>
          <w:sz w:val="28"/>
          <w:szCs w:val="28"/>
        </w:rPr>
        <w:t>м</w:t>
      </w:r>
      <w:r w:rsidR="00326285" w:rsidRPr="00326285">
        <w:rPr>
          <w:rFonts w:ascii="Times New Roman" w:hAnsi="Times New Roman" w:cs="Times New Roman"/>
          <w:sz w:val="28"/>
          <w:szCs w:val="28"/>
        </w:rPr>
        <w:t xml:space="preserve"> за организацию работ по ведению реестра муниципальных услуг (функций) Ханты-Мансийского автономного округа - Югры и информационное взаимодействие по вопросам размещения в региональной информационной системе Ханты-Мансийского автономного округа - Югры </w:t>
      </w:r>
      <w:r w:rsidR="00326285">
        <w:rPr>
          <w:rFonts w:ascii="Times New Roman" w:hAnsi="Times New Roman" w:cs="Times New Roman"/>
          <w:sz w:val="28"/>
          <w:szCs w:val="28"/>
        </w:rPr>
        <w:t>«</w:t>
      </w:r>
      <w:r w:rsidR="00326285" w:rsidRPr="00326285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услуг (функций) Ханты-Мансийского автономного округа </w:t>
      </w:r>
      <w:r w:rsidR="00326285">
        <w:rPr>
          <w:rFonts w:ascii="Times New Roman" w:hAnsi="Times New Roman" w:cs="Times New Roman"/>
          <w:sz w:val="28"/>
          <w:szCs w:val="28"/>
        </w:rPr>
        <w:t>–</w:t>
      </w:r>
      <w:r w:rsidR="00326285" w:rsidRPr="00326285">
        <w:rPr>
          <w:rFonts w:ascii="Times New Roman" w:hAnsi="Times New Roman" w:cs="Times New Roman"/>
          <w:sz w:val="28"/>
          <w:szCs w:val="28"/>
        </w:rPr>
        <w:t xml:space="preserve"> Югры</w:t>
      </w:r>
      <w:r w:rsidR="00326285">
        <w:rPr>
          <w:rFonts w:ascii="Times New Roman" w:hAnsi="Times New Roman" w:cs="Times New Roman"/>
          <w:sz w:val="28"/>
          <w:szCs w:val="28"/>
        </w:rPr>
        <w:t>»</w:t>
      </w:r>
      <w:r w:rsidR="00326285" w:rsidRPr="00326285">
        <w:rPr>
          <w:rFonts w:ascii="Times New Roman" w:hAnsi="Times New Roman" w:cs="Times New Roman"/>
          <w:sz w:val="28"/>
          <w:szCs w:val="28"/>
        </w:rPr>
        <w:t xml:space="preserve"> сведений о муниципальных услугах (функциях)</w:t>
      </w:r>
      <w:r w:rsidR="00326285">
        <w:rPr>
          <w:rFonts w:ascii="Times New Roman" w:hAnsi="Times New Roman" w:cs="Times New Roman"/>
          <w:sz w:val="28"/>
          <w:szCs w:val="28"/>
        </w:rPr>
        <w:t>.</w:t>
      </w:r>
    </w:p>
    <w:p w:rsidR="00DA52DC" w:rsidRDefault="00DA52DC" w:rsidP="003262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38AF">
        <w:rPr>
          <w:rFonts w:ascii="Times New Roman" w:hAnsi="Times New Roman" w:cs="Times New Roman"/>
          <w:sz w:val="28"/>
          <w:szCs w:val="28"/>
        </w:rPr>
        <w:t>Определить</w:t>
      </w:r>
      <w:r w:rsidRPr="00DA52DC">
        <w:rPr>
          <w:rFonts w:ascii="Times New Roman" w:hAnsi="Times New Roman" w:cs="Times New Roman"/>
          <w:sz w:val="28"/>
          <w:szCs w:val="28"/>
        </w:rPr>
        <w:t xml:space="preserve"> лиц, ответственных за размещение сведений о муниципальных услугах в региональной информационной системе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52DC">
        <w:rPr>
          <w:rFonts w:ascii="Times New Roman" w:hAnsi="Times New Roman" w:cs="Times New Roman"/>
          <w:sz w:val="28"/>
          <w:szCs w:val="28"/>
        </w:rPr>
        <w:t xml:space="preserve">Реестр государственных и </w:t>
      </w:r>
      <w:r w:rsidRPr="00DA52D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(функций)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52DC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Pr="00DA52DC">
        <w:rPr>
          <w:rFonts w:ascii="Times New Roman" w:hAnsi="Times New Roman" w:cs="Times New Roman"/>
          <w:sz w:val="28"/>
          <w:szCs w:val="28"/>
        </w:rPr>
        <w:t>.</w:t>
      </w:r>
    </w:p>
    <w:p w:rsidR="00DA52DC" w:rsidRDefault="00DA52DC" w:rsidP="003262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администрации Ханты-Мансийского района от 10.11.2017 № 1166-р «О назначении должностных лиц, уполномоченных на размещение (обновление) сведений об услугах (функциях) в Реестре государственных и муниципальных услуг (функций) Ханты-Мансийского автономного округа – Югры» считать утратившим силу.</w:t>
      </w:r>
    </w:p>
    <w:p w:rsidR="00F74D4E" w:rsidRDefault="00DA52DC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52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2D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C7FF7">
        <w:rPr>
          <w:rFonts w:ascii="Times New Roman" w:hAnsi="Times New Roman" w:cs="Times New Roman"/>
          <w:sz w:val="28"/>
          <w:szCs w:val="28"/>
        </w:rPr>
        <w:t>распоряжения</w:t>
      </w:r>
      <w:r w:rsidRPr="00DA52D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Ханты-Мансийского района, курирующего деятельность управления по информационным технологиям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553" w:rsidRPr="006369D1" w:rsidRDefault="000555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1C1" w:rsidRDefault="00ED21C1" w:rsidP="000555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D21C1" w:rsidRDefault="00ED21C1" w:rsidP="000555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0555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55553" w:rsidRDefault="00055553" w:rsidP="000555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055553" w:rsidRDefault="00055553" w:rsidP="000555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055553" w:rsidRDefault="00055553" w:rsidP="000555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0555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5058" w:rsidRDefault="00055553" w:rsidP="000555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A52DC">
        <w:rPr>
          <w:rFonts w:ascii="Times New Roman" w:hAnsi="Times New Roman" w:cs="Times New Roman"/>
          <w:sz w:val="28"/>
          <w:szCs w:val="28"/>
        </w:rPr>
        <w:t xml:space="preserve">лиц, ответственных за размещение сведений о муниципальных услугах  в региональной информационной системе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52DC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услуг (функций) Ханты-Мансийского автономного </w:t>
      </w:r>
    </w:p>
    <w:p w:rsidR="00055553" w:rsidRDefault="00055553" w:rsidP="000555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52DC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52DC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0B0F" w:rsidRDefault="00030B0F" w:rsidP="000555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10"/>
      </w:tblGrid>
      <w:tr w:rsidR="00030B0F" w:rsidTr="00030B0F">
        <w:tc>
          <w:tcPr>
            <w:tcW w:w="675" w:type="dxa"/>
          </w:tcPr>
          <w:p w:rsidR="00030B0F" w:rsidRDefault="00030B0F" w:rsidP="000555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0B0F" w:rsidRDefault="00030B0F" w:rsidP="000555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30B0F" w:rsidRDefault="00030B0F" w:rsidP="000555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0F" w:rsidTr="00030B0F">
        <w:tc>
          <w:tcPr>
            <w:tcW w:w="675" w:type="dxa"/>
          </w:tcPr>
          <w:p w:rsidR="00030B0F" w:rsidRDefault="00030B0F" w:rsidP="000555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30B0F" w:rsidRDefault="00030B0F" w:rsidP="000555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в сфере архивного дела</w:t>
            </w:r>
          </w:p>
        </w:tc>
        <w:tc>
          <w:tcPr>
            <w:tcW w:w="5210" w:type="dxa"/>
          </w:tcPr>
          <w:p w:rsidR="00030B0F" w:rsidRDefault="00030B0F" w:rsidP="000555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30B0F">
              <w:rPr>
                <w:rFonts w:ascii="Times New Roman" w:hAnsi="Times New Roman" w:cs="Times New Roman"/>
                <w:sz w:val="28"/>
                <w:szCs w:val="28"/>
              </w:rPr>
              <w:t xml:space="preserve">архивного отдела администрации Ханты-Мансийского района </w:t>
            </w:r>
          </w:p>
          <w:p w:rsidR="00030B0F" w:rsidRDefault="00030B0F" w:rsidP="000555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архивного отдела администрации Ханты-Мансийского района</w:t>
            </w:r>
          </w:p>
        </w:tc>
      </w:tr>
    </w:tbl>
    <w:p w:rsidR="00030B0F" w:rsidRDefault="00030B0F" w:rsidP="000555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73F3" w:rsidRDefault="001F73F3" w:rsidP="000555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73F3" w:rsidRDefault="001F73F3" w:rsidP="001F7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0555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553" w:rsidRDefault="00055553" w:rsidP="000555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055553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8F" w:rsidRDefault="001F0B8F" w:rsidP="00823C1B">
      <w:pPr>
        <w:spacing w:after="0" w:line="240" w:lineRule="auto"/>
      </w:pPr>
      <w:r>
        <w:separator/>
      </w:r>
    </w:p>
  </w:endnote>
  <w:endnote w:type="continuationSeparator" w:id="0">
    <w:p w:rsidR="001F0B8F" w:rsidRDefault="001F0B8F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8F" w:rsidRDefault="001F0B8F" w:rsidP="00823C1B">
      <w:pPr>
        <w:spacing w:after="0" w:line="240" w:lineRule="auto"/>
      </w:pPr>
      <w:r>
        <w:separator/>
      </w:r>
    </w:p>
  </w:footnote>
  <w:footnote w:type="continuationSeparator" w:id="0">
    <w:p w:rsidR="001F0B8F" w:rsidRDefault="001F0B8F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F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32EF"/>
    <w:rsid w:val="00004091"/>
    <w:rsid w:val="00006DAC"/>
    <w:rsid w:val="00010DD1"/>
    <w:rsid w:val="00016F38"/>
    <w:rsid w:val="00025058"/>
    <w:rsid w:val="00030B0F"/>
    <w:rsid w:val="00032659"/>
    <w:rsid w:val="00037056"/>
    <w:rsid w:val="00041AD2"/>
    <w:rsid w:val="000448DD"/>
    <w:rsid w:val="00055553"/>
    <w:rsid w:val="00060A52"/>
    <w:rsid w:val="000672C8"/>
    <w:rsid w:val="000677A1"/>
    <w:rsid w:val="000727B7"/>
    <w:rsid w:val="000900E9"/>
    <w:rsid w:val="00090B6E"/>
    <w:rsid w:val="000A297A"/>
    <w:rsid w:val="000A741D"/>
    <w:rsid w:val="000B70E9"/>
    <w:rsid w:val="000C1F75"/>
    <w:rsid w:val="000C2CE4"/>
    <w:rsid w:val="000C45E7"/>
    <w:rsid w:val="000F3BD6"/>
    <w:rsid w:val="0012196D"/>
    <w:rsid w:val="001308A5"/>
    <w:rsid w:val="00140B25"/>
    <w:rsid w:val="001436FB"/>
    <w:rsid w:val="001467F2"/>
    <w:rsid w:val="001468BA"/>
    <w:rsid w:val="0015312F"/>
    <w:rsid w:val="0016174C"/>
    <w:rsid w:val="001819EC"/>
    <w:rsid w:val="001829FB"/>
    <w:rsid w:val="00192922"/>
    <w:rsid w:val="00192D12"/>
    <w:rsid w:val="001B05C2"/>
    <w:rsid w:val="001B658E"/>
    <w:rsid w:val="001B6642"/>
    <w:rsid w:val="001C2E31"/>
    <w:rsid w:val="001F0B8F"/>
    <w:rsid w:val="001F73F3"/>
    <w:rsid w:val="001F7FF6"/>
    <w:rsid w:val="00203354"/>
    <w:rsid w:val="00203C78"/>
    <w:rsid w:val="0020451C"/>
    <w:rsid w:val="002155D9"/>
    <w:rsid w:val="00217898"/>
    <w:rsid w:val="00220C7B"/>
    <w:rsid w:val="002248DF"/>
    <w:rsid w:val="00233CE0"/>
    <w:rsid w:val="0023589C"/>
    <w:rsid w:val="002450D9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26285"/>
    <w:rsid w:val="00332625"/>
    <w:rsid w:val="00337497"/>
    <w:rsid w:val="00344242"/>
    <w:rsid w:val="00344E5C"/>
    <w:rsid w:val="00352808"/>
    <w:rsid w:val="00370B29"/>
    <w:rsid w:val="003718D8"/>
    <w:rsid w:val="00381287"/>
    <w:rsid w:val="00385644"/>
    <w:rsid w:val="003931AE"/>
    <w:rsid w:val="003B0C0E"/>
    <w:rsid w:val="003B2034"/>
    <w:rsid w:val="003B2514"/>
    <w:rsid w:val="003B555C"/>
    <w:rsid w:val="003B7F8B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2BDF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C40F4"/>
    <w:rsid w:val="006D33E0"/>
    <w:rsid w:val="006E0E11"/>
    <w:rsid w:val="006E2F9E"/>
    <w:rsid w:val="006F32F1"/>
    <w:rsid w:val="006F4E2F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05FD"/>
    <w:rsid w:val="007E380E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4E79"/>
    <w:rsid w:val="00892DE4"/>
    <w:rsid w:val="0089519F"/>
    <w:rsid w:val="008A6BB0"/>
    <w:rsid w:val="008B01CC"/>
    <w:rsid w:val="008B3F06"/>
    <w:rsid w:val="008C2009"/>
    <w:rsid w:val="008C4FAF"/>
    <w:rsid w:val="008C7FF7"/>
    <w:rsid w:val="008F241C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46C41"/>
    <w:rsid w:val="00A538F5"/>
    <w:rsid w:val="00A55531"/>
    <w:rsid w:val="00A62248"/>
    <w:rsid w:val="00A75E34"/>
    <w:rsid w:val="00A76CCA"/>
    <w:rsid w:val="00A7710F"/>
    <w:rsid w:val="00A81F3B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056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77B38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24A40"/>
    <w:rsid w:val="00C33891"/>
    <w:rsid w:val="00C36CD4"/>
    <w:rsid w:val="00C47617"/>
    <w:rsid w:val="00C616C4"/>
    <w:rsid w:val="00C7098F"/>
    <w:rsid w:val="00CA3F13"/>
    <w:rsid w:val="00CB606A"/>
    <w:rsid w:val="00CD02F9"/>
    <w:rsid w:val="00CD24DB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A52DC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4682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1C1"/>
    <w:rsid w:val="00ED283B"/>
    <w:rsid w:val="00ED2E73"/>
    <w:rsid w:val="00ED6BD9"/>
    <w:rsid w:val="00EE1E12"/>
    <w:rsid w:val="00EE78C9"/>
    <w:rsid w:val="00EF0F7E"/>
    <w:rsid w:val="00F11DE6"/>
    <w:rsid w:val="00F151F6"/>
    <w:rsid w:val="00F1611D"/>
    <w:rsid w:val="00F17E56"/>
    <w:rsid w:val="00F23100"/>
    <w:rsid w:val="00F31204"/>
    <w:rsid w:val="00F638AF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2BA9-76EE-475F-BE15-426848DA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68</cp:revision>
  <cp:lastPrinted>2018-08-06T09:15:00Z</cp:lastPrinted>
  <dcterms:created xsi:type="dcterms:W3CDTF">2017-10-31T05:08:00Z</dcterms:created>
  <dcterms:modified xsi:type="dcterms:W3CDTF">2021-07-05T09:18:00Z</dcterms:modified>
</cp:coreProperties>
</file>